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A9" w:rsidRPr="0054704B" w:rsidRDefault="000671A9" w:rsidP="000671A9">
      <w:pPr>
        <w:rPr>
          <w:szCs w:val="20"/>
        </w:rPr>
      </w:pPr>
      <w:bookmarkStart w:id="0" w:name="_GoBack"/>
      <w:bookmarkEnd w:id="0"/>
      <w:r w:rsidRPr="0054704B">
        <w:rPr>
          <w:szCs w:val="20"/>
        </w:rPr>
        <w:t>District 6710</w:t>
      </w:r>
    </w:p>
    <w:p w:rsidR="000671A9" w:rsidRPr="0054704B" w:rsidRDefault="000671A9" w:rsidP="000671A9">
      <w:pPr>
        <w:rPr>
          <w:szCs w:val="20"/>
        </w:rPr>
      </w:pPr>
      <w:r w:rsidRPr="0054704B">
        <w:rPr>
          <w:szCs w:val="20"/>
        </w:rPr>
        <w:t>Organized December 1922</w:t>
      </w:r>
    </w:p>
    <w:p w:rsidR="000671A9" w:rsidRPr="0054704B" w:rsidRDefault="000671A9" w:rsidP="000671A9">
      <w:pPr>
        <w:rPr>
          <w:szCs w:val="20"/>
        </w:rPr>
      </w:pPr>
      <w:r w:rsidRPr="0054704B">
        <w:rPr>
          <w:szCs w:val="20"/>
        </w:rPr>
        <w:t>Service Above Self</w:t>
      </w:r>
    </w:p>
    <w:p w:rsidR="000671A9" w:rsidRPr="0054704B" w:rsidRDefault="00967041" w:rsidP="000671A9">
      <w:pPr>
        <w:rPr>
          <w:szCs w:val="20"/>
        </w:rPr>
      </w:pPr>
      <w:r>
        <w:rPr>
          <w:szCs w:val="20"/>
        </w:rPr>
        <w:t>Vol. No. XLVIII  Issue No. 27</w:t>
      </w:r>
      <w:r w:rsidR="000671A9" w:rsidRPr="0054704B">
        <w:rPr>
          <w:szCs w:val="20"/>
        </w:rPr>
        <w:tab/>
      </w:r>
      <w:r w:rsidR="000671A9" w:rsidRPr="0054704B">
        <w:rPr>
          <w:szCs w:val="20"/>
        </w:rPr>
        <w:tab/>
      </w:r>
    </w:p>
    <w:p w:rsidR="000671A9" w:rsidRPr="0054704B" w:rsidRDefault="000671A9" w:rsidP="000671A9">
      <w:pPr>
        <w:tabs>
          <w:tab w:val="left" w:pos="1245"/>
        </w:tabs>
        <w:ind w:firstLine="720"/>
        <w:rPr>
          <w:szCs w:val="20"/>
        </w:rPr>
      </w:pPr>
      <w:r>
        <w:rPr>
          <w:szCs w:val="20"/>
        </w:rPr>
        <w:tab/>
      </w:r>
    </w:p>
    <w:p w:rsidR="000671A9" w:rsidRPr="0054704B" w:rsidRDefault="00967041" w:rsidP="000671A9">
      <w:pPr>
        <w:rPr>
          <w:szCs w:val="20"/>
        </w:rPr>
      </w:pPr>
      <w:r>
        <w:rPr>
          <w:szCs w:val="20"/>
        </w:rPr>
        <w:t>July 5</w:t>
      </w:r>
      <w:r w:rsidR="000671A9">
        <w:rPr>
          <w:szCs w:val="20"/>
        </w:rPr>
        <w:t>, 2023</w:t>
      </w:r>
    </w:p>
    <w:p w:rsidR="000671A9" w:rsidRDefault="000671A9" w:rsidP="000671A9">
      <w:pPr>
        <w:rPr>
          <w:szCs w:val="20"/>
        </w:rPr>
      </w:pPr>
    </w:p>
    <w:p w:rsidR="000671A9" w:rsidRPr="0054704B" w:rsidRDefault="000671A9" w:rsidP="000671A9">
      <w:pPr>
        <w:rPr>
          <w:szCs w:val="20"/>
        </w:rPr>
      </w:pPr>
    </w:p>
    <w:p w:rsidR="000671A9" w:rsidRDefault="000671A9" w:rsidP="000671A9">
      <w:pPr>
        <w:rPr>
          <w:rFonts w:eastAsia="Times New Roman" w:cs="Arial"/>
          <w:b/>
          <w:bCs/>
          <w:color w:val="000000"/>
          <w:szCs w:val="20"/>
        </w:rPr>
      </w:pPr>
      <w:r>
        <w:rPr>
          <w:rFonts w:eastAsia="Times New Roman" w:cs="Arial"/>
          <w:b/>
          <w:bCs/>
          <w:color w:val="000000"/>
          <w:szCs w:val="20"/>
        </w:rPr>
        <w:t>Next Week’s Meeting</w:t>
      </w:r>
    </w:p>
    <w:p w:rsidR="00B3381B" w:rsidRDefault="00B3381B"/>
    <w:p w:rsidR="00967041" w:rsidRDefault="00967041">
      <w:pPr>
        <w:rPr>
          <w:b/>
        </w:rPr>
      </w:pPr>
      <w:proofErr w:type="spellStart"/>
      <w:r>
        <w:rPr>
          <w:b/>
        </w:rPr>
        <w:t>Roni</w:t>
      </w:r>
      <w:proofErr w:type="spellEnd"/>
      <w:r>
        <w:rPr>
          <w:b/>
        </w:rPr>
        <w:t xml:space="preserve"> Robinson </w:t>
      </w:r>
    </w:p>
    <w:p w:rsidR="00967041" w:rsidRDefault="00967041">
      <w:pPr>
        <w:rPr>
          <w:b/>
        </w:rPr>
      </w:pPr>
      <w:r>
        <w:rPr>
          <w:b/>
        </w:rPr>
        <w:t>Bridge the Gap</w:t>
      </w:r>
    </w:p>
    <w:p w:rsidR="00967041" w:rsidRDefault="00967041">
      <w:pPr>
        <w:rPr>
          <w:b/>
        </w:rPr>
      </w:pPr>
    </w:p>
    <w:p w:rsidR="00967041" w:rsidRPr="00967041" w:rsidRDefault="00967041" w:rsidP="00967041">
      <w:pPr>
        <w:pStyle w:val="cdt4ke"/>
        <w:spacing w:before="0" w:beforeAutospacing="0" w:after="0" w:afterAutospacing="0"/>
        <w:rPr>
          <w:rFonts w:ascii="Arial" w:hAnsi="Arial" w:cs="Arial"/>
          <w:color w:val="212121"/>
          <w:sz w:val="20"/>
          <w:szCs w:val="20"/>
        </w:rPr>
      </w:pPr>
      <w:r w:rsidRPr="00967041">
        <w:rPr>
          <w:rFonts w:ascii="Arial" w:hAnsi="Arial" w:cs="Arial"/>
          <w:color w:val="212121"/>
          <w:sz w:val="20"/>
          <w:szCs w:val="20"/>
        </w:rPr>
        <w:t>Anthony “</w:t>
      </w:r>
      <w:proofErr w:type="spellStart"/>
      <w:r w:rsidRPr="00967041">
        <w:rPr>
          <w:rFonts w:ascii="Arial" w:hAnsi="Arial" w:cs="Arial"/>
          <w:color w:val="212121"/>
          <w:sz w:val="20"/>
          <w:szCs w:val="20"/>
        </w:rPr>
        <w:t>Roni</w:t>
      </w:r>
      <w:proofErr w:type="spellEnd"/>
      <w:r w:rsidRPr="00967041">
        <w:rPr>
          <w:rFonts w:ascii="Arial" w:hAnsi="Arial" w:cs="Arial"/>
          <w:color w:val="212121"/>
          <w:sz w:val="20"/>
          <w:szCs w:val="20"/>
        </w:rPr>
        <w:t xml:space="preserve">” Robinson is a native of Frankfort and Franklin County. He is one of Wanda Robinson and Charles Dale's four children. Husband to Amber Robinson and father to Anthony, </w:t>
      </w:r>
      <w:proofErr w:type="spellStart"/>
      <w:r w:rsidRPr="00967041">
        <w:rPr>
          <w:rFonts w:ascii="Arial" w:hAnsi="Arial" w:cs="Arial"/>
          <w:color w:val="212121"/>
          <w:sz w:val="20"/>
          <w:szCs w:val="20"/>
        </w:rPr>
        <w:t>Amyah</w:t>
      </w:r>
      <w:proofErr w:type="spellEnd"/>
      <w:r w:rsidRPr="00967041">
        <w:rPr>
          <w:rFonts w:ascii="Arial" w:hAnsi="Arial" w:cs="Arial"/>
          <w:color w:val="212121"/>
          <w:sz w:val="20"/>
          <w:szCs w:val="20"/>
        </w:rPr>
        <w:t xml:space="preserve"> and </w:t>
      </w:r>
      <w:proofErr w:type="spellStart"/>
      <w:r w:rsidRPr="00967041">
        <w:rPr>
          <w:rFonts w:ascii="Arial" w:hAnsi="Arial" w:cs="Arial"/>
          <w:color w:val="212121"/>
          <w:sz w:val="20"/>
          <w:szCs w:val="20"/>
        </w:rPr>
        <w:t>Aliyana</w:t>
      </w:r>
      <w:proofErr w:type="spellEnd"/>
      <w:r w:rsidRPr="00967041">
        <w:rPr>
          <w:rFonts w:ascii="Arial" w:hAnsi="Arial" w:cs="Arial"/>
          <w:color w:val="212121"/>
          <w:sz w:val="20"/>
          <w:szCs w:val="20"/>
        </w:rPr>
        <w:t xml:space="preserve"> Robinson. In 1997 he graduated from Franklin county high school, during that time he accumulated over 5,000 yards rushing in football and over 2,300 points in basketball. This resulted in him being runner up for Mr. Basketball and a top 3 finalist for Mr. Football.</w:t>
      </w:r>
    </w:p>
    <w:p w:rsidR="00967041" w:rsidRPr="00967041" w:rsidRDefault="00967041" w:rsidP="00967041">
      <w:pPr>
        <w:pStyle w:val="cdt4ke"/>
        <w:spacing w:before="0" w:beforeAutospacing="0" w:after="0" w:afterAutospacing="0"/>
        <w:rPr>
          <w:rFonts w:ascii="Arial" w:hAnsi="Arial" w:cs="Arial"/>
          <w:color w:val="212121"/>
          <w:sz w:val="20"/>
          <w:szCs w:val="20"/>
        </w:rPr>
      </w:pPr>
    </w:p>
    <w:p w:rsidR="00967041" w:rsidRPr="00967041" w:rsidRDefault="00967041" w:rsidP="00967041">
      <w:pPr>
        <w:pStyle w:val="cdt4ke"/>
        <w:spacing w:before="0" w:beforeAutospacing="0" w:after="0" w:afterAutospacing="0"/>
        <w:rPr>
          <w:rFonts w:ascii="Arial" w:hAnsi="Arial" w:cs="Arial"/>
          <w:color w:val="212121"/>
          <w:sz w:val="20"/>
          <w:szCs w:val="20"/>
        </w:rPr>
      </w:pPr>
      <w:r w:rsidRPr="00967041">
        <w:rPr>
          <w:rFonts w:ascii="Arial" w:hAnsi="Arial" w:cs="Arial"/>
          <w:color w:val="212121"/>
          <w:sz w:val="20"/>
          <w:szCs w:val="20"/>
        </w:rPr>
        <w:t>In 1998 he was forced to take a hiatus from sports due to bad decision making resulting in a 4 ½ years in the Kentucky correctional system. Upon his return to society, he chose to further his education and continue chasing his dreams as a college athlete. He graduated from Kentucky State University and played all 4 years. He is currently second at KSU in rushing all time.</w:t>
      </w:r>
    </w:p>
    <w:p w:rsidR="00967041" w:rsidRPr="00967041" w:rsidRDefault="00967041" w:rsidP="00967041">
      <w:pPr>
        <w:pStyle w:val="cdt4ke"/>
        <w:spacing w:before="0" w:beforeAutospacing="0" w:after="0" w:afterAutospacing="0"/>
        <w:rPr>
          <w:rFonts w:ascii="Arial" w:hAnsi="Arial" w:cs="Arial"/>
          <w:color w:val="212121"/>
          <w:sz w:val="20"/>
          <w:szCs w:val="20"/>
        </w:rPr>
      </w:pPr>
    </w:p>
    <w:p w:rsidR="00967041" w:rsidRPr="00967041" w:rsidRDefault="00967041" w:rsidP="00967041">
      <w:pPr>
        <w:pStyle w:val="cdt4ke"/>
        <w:spacing w:before="0" w:beforeAutospacing="0" w:after="0" w:afterAutospacing="0"/>
        <w:rPr>
          <w:rFonts w:ascii="Arial" w:hAnsi="Arial" w:cs="Arial"/>
          <w:color w:val="212121"/>
          <w:sz w:val="20"/>
          <w:szCs w:val="20"/>
        </w:rPr>
      </w:pPr>
      <w:r w:rsidRPr="00967041">
        <w:rPr>
          <w:rFonts w:ascii="Arial" w:hAnsi="Arial" w:cs="Arial"/>
          <w:color w:val="212121"/>
          <w:sz w:val="20"/>
          <w:szCs w:val="20"/>
        </w:rPr>
        <w:t>Today he is the founder of Bridging the Gap and Just Grind Performance LLC. Their mission is to activate the performance of individuals through sports training, event planning and philanthropy. This mission will be achieved by using innovative and creative methods for individual or group success. To build upon a relationship between Kentucky State, Frankfort and Franklin County that's been underutilized. Our goal is to continuously reach out and provide events aimed towards our mission.</w:t>
      </w:r>
    </w:p>
    <w:p w:rsidR="00967041" w:rsidRPr="00967041" w:rsidRDefault="00967041">
      <w:pPr>
        <w:rPr>
          <w:rFonts w:cs="Arial"/>
          <w:szCs w:val="20"/>
        </w:rPr>
      </w:pPr>
    </w:p>
    <w:p w:rsidR="00967041" w:rsidRDefault="00967041"/>
    <w:p w:rsidR="00A100C7" w:rsidRDefault="006823F4">
      <w:pPr>
        <w:rPr>
          <w:b/>
        </w:rPr>
      </w:pPr>
      <w:r>
        <w:rPr>
          <w:b/>
        </w:rPr>
        <w:t xml:space="preserve">Upcoming Rotary Programs </w:t>
      </w:r>
    </w:p>
    <w:p w:rsidR="006823F4" w:rsidRDefault="006823F4"/>
    <w:p w:rsidR="006823F4" w:rsidRDefault="006823F4">
      <w:r>
        <w:t xml:space="preserve">July 19 – President </w:t>
      </w:r>
      <w:proofErr w:type="spellStart"/>
      <w:r>
        <w:t>Tish</w:t>
      </w:r>
      <w:proofErr w:type="spellEnd"/>
      <w:r>
        <w:t xml:space="preserve"> Shade- Rotary Vision</w:t>
      </w:r>
    </w:p>
    <w:p w:rsidR="00967041" w:rsidRDefault="008D3905">
      <w:r>
        <w:t xml:space="preserve">July 26 – John Carlton- Ky. </w:t>
      </w:r>
      <w:r w:rsidR="00967041">
        <w:t>Dept</w:t>
      </w:r>
      <w:r>
        <w:t>.</w:t>
      </w:r>
      <w:r w:rsidR="00967041">
        <w:t xml:space="preserve"> Envir</w:t>
      </w:r>
      <w:r w:rsidR="00861B66">
        <w:t>on</w:t>
      </w:r>
      <w:r w:rsidR="00967041">
        <w:t>mental Protection</w:t>
      </w:r>
    </w:p>
    <w:p w:rsidR="006823F4" w:rsidRPr="006823F4" w:rsidRDefault="006823F4">
      <w:r>
        <w:t xml:space="preserve">Aug 2 – Steve </w:t>
      </w:r>
      <w:proofErr w:type="spellStart"/>
      <w:r>
        <w:t>Haffner</w:t>
      </w:r>
      <w:proofErr w:type="spellEnd"/>
      <w:r>
        <w:t xml:space="preserve"> – Mind Performance Strategist </w:t>
      </w:r>
    </w:p>
    <w:p w:rsidR="006823F4" w:rsidRDefault="006823F4"/>
    <w:p w:rsidR="006823F4" w:rsidRDefault="006823F4"/>
    <w:p w:rsidR="00A100C7" w:rsidRDefault="00A100C7" w:rsidP="00A100C7">
      <w:pPr>
        <w:rPr>
          <w:rFonts w:eastAsia="Times New Roman" w:cs="Arial"/>
          <w:b/>
          <w:bCs/>
          <w:color w:val="000000"/>
          <w:szCs w:val="20"/>
        </w:rPr>
      </w:pPr>
      <w:r>
        <w:rPr>
          <w:rFonts w:eastAsia="Times New Roman" w:cs="Arial"/>
          <w:b/>
          <w:bCs/>
          <w:color w:val="000000"/>
          <w:szCs w:val="20"/>
        </w:rPr>
        <w:t xml:space="preserve">Raffle </w:t>
      </w:r>
    </w:p>
    <w:p w:rsidR="00A100C7" w:rsidRDefault="00A100C7" w:rsidP="00A100C7">
      <w:pPr>
        <w:rPr>
          <w:rFonts w:eastAsia="Times New Roman" w:cs="Arial"/>
          <w:b/>
          <w:bCs/>
          <w:color w:val="000000"/>
          <w:szCs w:val="20"/>
        </w:rPr>
      </w:pPr>
    </w:p>
    <w:p w:rsidR="00A100C7" w:rsidRDefault="00A100C7" w:rsidP="00A100C7">
      <w:pPr>
        <w:pStyle w:val="NoSpacing"/>
      </w:pPr>
      <w:r>
        <w:t xml:space="preserve">Thanks to fellow Rotarian Dudley Ellis for donating this week’s raffle item. </w:t>
      </w:r>
    </w:p>
    <w:p w:rsidR="00A100C7" w:rsidRDefault="00A100C7" w:rsidP="00A100C7">
      <w:pPr>
        <w:pStyle w:val="NoSpacing"/>
      </w:pPr>
    </w:p>
    <w:p w:rsidR="00881C82" w:rsidRDefault="00881C82" w:rsidP="00A100C7">
      <w:pPr>
        <w:pStyle w:val="NoSpacing"/>
      </w:pPr>
    </w:p>
    <w:p w:rsidR="00A100C7" w:rsidRDefault="00A100C7" w:rsidP="00A100C7">
      <w:pPr>
        <w:rPr>
          <w:b/>
        </w:rPr>
      </w:pPr>
      <w:r>
        <w:rPr>
          <w:b/>
        </w:rPr>
        <w:t>Openi</w:t>
      </w:r>
      <w:r w:rsidR="00DD20E9">
        <w:rPr>
          <w:b/>
        </w:rPr>
        <w:t xml:space="preserve">ng Exercise </w:t>
      </w:r>
      <w:r w:rsidR="00967041">
        <w:rPr>
          <w:b/>
        </w:rPr>
        <w:t>for July 12</w:t>
      </w:r>
    </w:p>
    <w:p w:rsidR="00A100C7" w:rsidRDefault="00A100C7" w:rsidP="00A100C7">
      <w:pPr>
        <w:rPr>
          <w:b/>
        </w:rPr>
      </w:pPr>
    </w:p>
    <w:p w:rsidR="00A100C7" w:rsidRDefault="00861B66" w:rsidP="00A100C7">
      <w:r>
        <w:t xml:space="preserve">Opening will be Peter Smith </w:t>
      </w:r>
    </w:p>
    <w:p w:rsidR="00A100C7" w:rsidRDefault="00A100C7" w:rsidP="00A100C7"/>
    <w:p w:rsidR="00F5000A" w:rsidRDefault="00F5000A" w:rsidP="00A100C7"/>
    <w:p w:rsidR="00881C82" w:rsidRDefault="00881C82" w:rsidP="00A100C7"/>
    <w:p w:rsidR="00967041" w:rsidRDefault="00967041" w:rsidP="00A100C7">
      <w:pPr>
        <w:rPr>
          <w:b/>
        </w:rPr>
      </w:pPr>
      <w:r>
        <w:rPr>
          <w:b/>
        </w:rPr>
        <w:t xml:space="preserve">Happy Birthday </w:t>
      </w:r>
    </w:p>
    <w:p w:rsidR="00967041" w:rsidRDefault="00967041" w:rsidP="00A100C7">
      <w:pPr>
        <w:rPr>
          <w:b/>
        </w:rPr>
      </w:pPr>
    </w:p>
    <w:p w:rsidR="00967041" w:rsidRPr="00967041" w:rsidRDefault="00967041" w:rsidP="00A100C7">
      <w:r>
        <w:t xml:space="preserve">Happy Birthday to the following Rotarians who will celebrate their birthdays in July:  John Browning, Annette </w:t>
      </w:r>
      <w:proofErr w:type="spellStart"/>
      <w:r>
        <w:t>Dupont</w:t>
      </w:r>
      <w:proofErr w:type="spellEnd"/>
      <w:r>
        <w:t xml:space="preserve">-Ewing, Dudley Ellis, Judy Mattingly, </w:t>
      </w:r>
      <w:proofErr w:type="spellStart"/>
      <w:r>
        <w:t>Dorisene</w:t>
      </w:r>
      <w:proofErr w:type="spellEnd"/>
      <w:r>
        <w:t xml:space="preserve"> Scott and </w:t>
      </w:r>
      <w:proofErr w:type="spellStart"/>
      <w:r>
        <w:t>Chanda</w:t>
      </w:r>
      <w:proofErr w:type="spellEnd"/>
      <w:r>
        <w:t xml:space="preserve"> </w:t>
      </w:r>
      <w:proofErr w:type="spellStart"/>
      <w:r>
        <w:t>Veno</w:t>
      </w:r>
      <w:proofErr w:type="spellEnd"/>
      <w:r>
        <w:t>.</w:t>
      </w:r>
    </w:p>
    <w:p w:rsidR="00967041" w:rsidRDefault="00967041" w:rsidP="00A100C7"/>
    <w:p w:rsidR="00881C82" w:rsidRDefault="00881C82" w:rsidP="00A100C7"/>
    <w:p w:rsidR="00881C82" w:rsidRDefault="00881C82" w:rsidP="00A100C7"/>
    <w:p w:rsidR="00881C82" w:rsidRDefault="00881C82" w:rsidP="00A100C7"/>
    <w:p w:rsidR="00F5000A" w:rsidRDefault="00F5000A" w:rsidP="00A100C7">
      <w:pPr>
        <w:rPr>
          <w:b/>
        </w:rPr>
      </w:pPr>
      <w:r>
        <w:rPr>
          <w:b/>
        </w:rPr>
        <w:t>Rotary Dues</w:t>
      </w:r>
    </w:p>
    <w:p w:rsidR="00F5000A" w:rsidRDefault="00F5000A" w:rsidP="00A100C7">
      <w:pPr>
        <w:rPr>
          <w:b/>
        </w:rPr>
      </w:pPr>
    </w:p>
    <w:p w:rsidR="00F5000A" w:rsidRPr="00F5000A" w:rsidRDefault="00F5000A" w:rsidP="00A100C7">
      <w:r>
        <w:t xml:space="preserve">Our clubs Rotary dues have had to increase to $120.00 semi-annually.  The increase is due to Rotary International </w:t>
      </w:r>
      <w:r w:rsidR="003C77B2">
        <w:t xml:space="preserve">increasing our semi-annual </w:t>
      </w:r>
      <w:r>
        <w:t>due</w:t>
      </w:r>
      <w:r w:rsidR="003C77B2">
        <w:t>s</w:t>
      </w:r>
      <w:r>
        <w:t xml:space="preserve"> and our clubs yearly </w:t>
      </w:r>
      <w:proofErr w:type="spellStart"/>
      <w:r>
        <w:t>Poli</w:t>
      </w:r>
      <w:r w:rsidR="00861B66">
        <w:t>o</w:t>
      </w:r>
      <w:r>
        <w:t>Plus</w:t>
      </w:r>
      <w:proofErr w:type="spellEnd"/>
      <w:r>
        <w:t xml:space="preserve"> commitment set by Rotary International in the amount of $</w:t>
      </w:r>
      <w:r w:rsidR="003C77B2">
        <w:t>2,280.00.</w:t>
      </w:r>
    </w:p>
    <w:p w:rsidR="00F5000A" w:rsidRDefault="00F5000A" w:rsidP="00A100C7"/>
    <w:p w:rsidR="00F5000A" w:rsidRDefault="00881C82" w:rsidP="00A100C7">
      <w:pPr>
        <w:rPr>
          <w:b/>
        </w:rPr>
      </w:pPr>
      <w:r>
        <w:rPr>
          <w:b/>
        </w:rPr>
        <w:t>Frankfort Rotary Youth Fund</w:t>
      </w:r>
    </w:p>
    <w:p w:rsidR="00881C82" w:rsidRDefault="00881C82" w:rsidP="00A100C7">
      <w:pPr>
        <w:rPr>
          <w:b/>
        </w:rPr>
      </w:pPr>
    </w:p>
    <w:p w:rsidR="00881C82" w:rsidRDefault="00881C82" w:rsidP="00A100C7">
      <w:pPr>
        <w:rPr>
          <w:rFonts w:ascii="Helvetica" w:hAnsi="Helvetica" w:cs="Helvetica"/>
          <w:color w:val="000000"/>
          <w:szCs w:val="20"/>
          <w:shd w:val="clear" w:color="auto" w:fill="FFFFFF"/>
        </w:rPr>
      </w:pPr>
      <w:r>
        <w:rPr>
          <w:rFonts w:ascii="Helvetica" w:hAnsi="Helvetica" w:cs="Helvetica"/>
          <w:color w:val="000000"/>
          <w:szCs w:val="20"/>
          <w:shd w:val="clear" w:color="auto" w:fill="FFFFFF"/>
        </w:rPr>
        <w:t>Fellow Rotarians don’t forget the 2023 Frankfort Rotary Youth Fund scholarship campaign. If you have not already donated, hope you will consider doing so. You can donate online at </w:t>
      </w:r>
      <w:hyperlink r:id="rId4" w:tgtFrame="_blank" w:history="1">
        <w:r>
          <w:rPr>
            <w:rStyle w:val="Hyperlink"/>
            <w:rFonts w:ascii="Helvetica" w:hAnsi="Helvetica" w:cs="Helvetica"/>
            <w:szCs w:val="20"/>
            <w:shd w:val="clear" w:color="auto" w:fill="FFFFFF"/>
          </w:rPr>
          <w:t>frankfortrotaryyouthfund.org</w:t>
        </w:r>
      </w:hyperlink>
      <w:r>
        <w:rPr>
          <w:rFonts w:ascii="Helvetica" w:hAnsi="Helvetica" w:cs="Helvetica"/>
          <w:color w:val="000000"/>
          <w:szCs w:val="20"/>
          <w:shd w:val="clear" w:color="auto" w:fill="FFFFFF"/>
        </w:rPr>
        <w:t> . Also come on out on Thursday nights to Roses Pub and support the Queen of Hearts.</w:t>
      </w:r>
    </w:p>
    <w:p w:rsidR="00881C82" w:rsidRDefault="00881C82" w:rsidP="00A100C7">
      <w:pPr>
        <w:rPr>
          <w:rFonts w:ascii="Helvetica" w:hAnsi="Helvetica" w:cs="Helvetica"/>
          <w:color w:val="000000"/>
          <w:szCs w:val="20"/>
          <w:shd w:val="clear" w:color="auto" w:fill="FFFFFF"/>
        </w:rPr>
      </w:pPr>
      <w:r>
        <w:rPr>
          <w:rFonts w:ascii="Helvetica" w:hAnsi="Helvetica" w:cs="Helvetica"/>
          <w:color w:val="000000"/>
          <w:szCs w:val="20"/>
          <w:shd w:val="clear" w:color="auto" w:fill="FFFFFF"/>
        </w:rPr>
        <w:t xml:space="preserve">Thanks </w:t>
      </w:r>
    </w:p>
    <w:p w:rsidR="00881C82" w:rsidRDefault="00881C82" w:rsidP="00A100C7">
      <w:pPr>
        <w:rPr>
          <w:rFonts w:ascii="Helvetica" w:hAnsi="Helvetica" w:cs="Helvetica"/>
          <w:color w:val="000000"/>
          <w:szCs w:val="20"/>
          <w:shd w:val="clear" w:color="auto" w:fill="FFFFFF"/>
        </w:rPr>
      </w:pPr>
      <w:r>
        <w:rPr>
          <w:rFonts w:ascii="Helvetica" w:hAnsi="Helvetica" w:cs="Helvetica"/>
          <w:color w:val="000000"/>
          <w:szCs w:val="20"/>
          <w:shd w:val="clear" w:color="auto" w:fill="FFFFFF"/>
        </w:rPr>
        <w:t>Steve Dooley</w:t>
      </w:r>
    </w:p>
    <w:p w:rsidR="00881C82" w:rsidRDefault="00881C82" w:rsidP="00A100C7">
      <w:pPr>
        <w:rPr>
          <w:b/>
        </w:rPr>
      </w:pPr>
      <w:r>
        <w:rPr>
          <w:rFonts w:ascii="Helvetica" w:hAnsi="Helvetica" w:cs="Helvetica"/>
          <w:color w:val="000000"/>
          <w:szCs w:val="20"/>
          <w:shd w:val="clear" w:color="auto" w:fill="FFFFFF"/>
        </w:rPr>
        <w:t xml:space="preserve"> </w:t>
      </w:r>
    </w:p>
    <w:p w:rsidR="00F5000A" w:rsidRPr="00F5000A" w:rsidRDefault="00F5000A" w:rsidP="00A100C7">
      <w:pPr>
        <w:rPr>
          <w:b/>
        </w:rPr>
      </w:pPr>
    </w:p>
    <w:p w:rsidR="00A100C7" w:rsidRDefault="00A100C7" w:rsidP="00A100C7">
      <w:pPr>
        <w:pStyle w:val="NoSpacing"/>
      </w:pPr>
    </w:p>
    <w:p w:rsidR="00A100C7" w:rsidRDefault="00A100C7" w:rsidP="00A100C7">
      <w:pPr>
        <w:pStyle w:val="NormalWeb"/>
        <w:widowControl w:val="0"/>
        <w:shd w:val="clear" w:color="auto" w:fill="FFFFFF"/>
        <w:spacing w:before="0" w:beforeAutospacing="0" w:after="360" w:afterAutospacing="0"/>
        <w:rPr>
          <w:rFonts w:ascii="Arial" w:hAnsi="Arial" w:cs="Arial"/>
          <w:color w:val="444444"/>
          <w:sz w:val="20"/>
          <w:szCs w:val="20"/>
        </w:rPr>
      </w:pPr>
    </w:p>
    <w:p w:rsidR="00A100C7" w:rsidRDefault="00A100C7"/>
    <w:sectPr w:rsidR="00A100C7" w:rsidSect="001D7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71A9"/>
    <w:rsid w:val="000671A9"/>
    <w:rsid w:val="001D7566"/>
    <w:rsid w:val="00371014"/>
    <w:rsid w:val="003C77B2"/>
    <w:rsid w:val="00571D16"/>
    <w:rsid w:val="005A4AF8"/>
    <w:rsid w:val="006823F4"/>
    <w:rsid w:val="00861B66"/>
    <w:rsid w:val="00881C82"/>
    <w:rsid w:val="008D3905"/>
    <w:rsid w:val="00967041"/>
    <w:rsid w:val="00973378"/>
    <w:rsid w:val="00A100C7"/>
    <w:rsid w:val="00B3381B"/>
    <w:rsid w:val="00DD20E9"/>
    <w:rsid w:val="00DD63A1"/>
    <w:rsid w:val="00F50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C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100C7"/>
  </w:style>
  <w:style w:type="paragraph" w:customStyle="1" w:styleId="cdt4ke">
    <w:name w:val="cdt4ke"/>
    <w:basedOn w:val="Normal"/>
    <w:rsid w:val="009670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C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100C7"/>
  </w:style>
  <w:style w:type="paragraph" w:customStyle="1" w:styleId="cdt4ke">
    <w:name w:val="cdt4ke"/>
    <w:basedOn w:val="Normal"/>
    <w:rsid w:val="009670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C82"/>
    <w:rPr>
      <w:color w:val="0000FF"/>
      <w:u w:val="single"/>
    </w:rPr>
  </w:style>
</w:styles>
</file>

<file path=word/webSettings.xml><?xml version="1.0" encoding="utf-8"?>
<w:webSettings xmlns:r="http://schemas.openxmlformats.org/officeDocument/2006/relationships" xmlns:w="http://schemas.openxmlformats.org/wordprocessingml/2006/main">
  <w:divs>
    <w:div w:id="13113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2023-07-11T19:01:00Z</dcterms:created>
  <dcterms:modified xsi:type="dcterms:W3CDTF">2023-07-11T19:01:00Z</dcterms:modified>
</cp:coreProperties>
</file>