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0B" w:rsidRPr="001A3292" w:rsidRDefault="003B750B" w:rsidP="003B750B">
      <w:pPr>
        <w:rPr>
          <w:rFonts w:eastAsia="Times New Roman" w:cs="Arial"/>
          <w:szCs w:val="20"/>
        </w:rPr>
      </w:pPr>
      <w:r w:rsidRPr="001A3292">
        <w:rPr>
          <w:rFonts w:eastAsia="Times New Roman" w:cs="Arial"/>
          <w:szCs w:val="20"/>
        </w:rPr>
        <w:t>District 6710</w:t>
      </w:r>
    </w:p>
    <w:p w:rsidR="003B750B" w:rsidRPr="001A3292" w:rsidRDefault="003B750B" w:rsidP="003B750B">
      <w:pPr>
        <w:rPr>
          <w:rFonts w:eastAsia="Times New Roman" w:cs="Arial"/>
          <w:szCs w:val="20"/>
        </w:rPr>
      </w:pPr>
      <w:r w:rsidRPr="001A3292">
        <w:rPr>
          <w:rFonts w:eastAsia="Times New Roman" w:cs="Arial"/>
          <w:szCs w:val="20"/>
        </w:rPr>
        <w:t>Organized December 1922</w:t>
      </w:r>
    </w:p>
    <w:p w:rsidR="003B750B" w:rsidRPr="001A3292" w:rsidRDefault="003B750B" w:rsidP="003B750B">
      <w:pPr>
        <w:rPr>
          <w:rFonts w:eastAsia="Times New Roman" w:cs="Arial"/>
          <w:szCs w:val="20"/>
        </w:rPr>
      </w:pPr>
      <w:r w:rsidRPr="001A3292">
        <w:rPr>
          <w:rFonts w:eastAsia="Times New Roman" w:cs="Arial"/>
          <w:szCs w:val="20"/>
        </w:rPr>
        <w:t>Service Above Self</w:t>
      </w:r>
    </w:p>
    <w:p w:rsidR="003B750B" w:rsidRDefault="003B750B" w:rsidP="003B750B">
      <w:pPr>
        <w:rPr>
          <w:rFonts w:eastAsia="Times New Roman" w:cs="Arial"/>
          <w:szCs w:val="20"/>
        </w:rPr>
      </w:pPr>
      <w:r>
        <w:rPr>
          <w:rFonts w:eastAsia="Times New Roman" w:cs="Arial"/>
          <w:szCs w:val="20"/>
        </w:rPr>
        <w:t>Vol. No. XLVI Issue No. 36</w:t>
      </w:r>
    </w:p>
    <w:p w:rsidR="003B750B" w:rsidRDefault="003B750B" w:rsidP="003B750B">
      <w:pPr>
        <w:tabs>
          <w:tab w:val="left" w:pos="1305"/>
        </w:tabs>
        <w:rPr>
          <w:rFonts w:eastAsia="Times New Roman" w:cs="Arial"/>
          <w:szCs w:val="20"/>
        </w:rPr>
      </w:pPr>
    </w:p>
    <w:p w:rsidR="003B750B" w:rsidRDefault="003B750B" w:rsidP="003B750B">
      <w:pPr>
        <w:rPr>
          <w:rFonts w:eastAsia="Times New Roman" w:cs="Arial"/>
          <w:szCs w:val="20"/>
        </w:rPr>
      </w:pPr>
      <w:r>
        <w:rPr>
          <w:rFonts w:eastAsia="Times New Roman" w:cs="Arial"/>
          <w:szCs w:val="20"/>
        </w:rPr>
        <w:t>September 18, 2019</w:t>
      </w:r>
    </w:p>
    <w:p w:rsidR="003B750B" w:rsidRPr="001A3292" w:rsidRDefault="003B750B" w:rsidP="003B750B">
      <w:pPr>
        <w:tabs>
          <w:tab w:val="left" w:pos="1305"/>
        </w:tabs>
        <w:rPr>
          <w:rFonts w:eastAsia="Times New Roman" w:cs="Arial"/>
          <w:szCs w:val="20"/>
        </w:rPr>
      </w:pPr>
    </w:p>
    <w:p w:rsidR="003B750B" w:rsidRPr="001A3292" w:rsidRDefault="003B750B" w:rsidP="003B750B">
      <w:pPr>
        <w:rPr>
          <w:rFonts w:eastAsia="Times New Roman" w:cs="Arial"/>
          <w:szCs w:val="20"/>
        </w:rPr>
      </w:pPr>
    </w:p>
    <w:p w:rsidR="00B3381B" w:rsidRPr="000075CE" w:rsidRDefault="003B750B">
      <w:pPr>
        <w:rPr>
          <w:rFonts w:eastAsia="Times New Roman" w:cs="Arial"/>
          <w:szCs w:val="20"/>
        </w:rPr>
      </w:pPr>
      <w:r w:rsidRPr="001A3292">
        <w:rPr>
          <w:rFonts w:eastAsia="Times New Roman" w:cs="Arial"/>
          <w:szCs w:val="20"/>
        </w:rPr>
        <w:t>Next Week’s Speaker</w:t>
      </w:r>
    </w:p>
    <w:p w:rsidR="000E5434" w:rsidRDefault="000E5434"/>
    <w:p w:rsidR="000E5434" w:rsidRPr="000E5434" w:rsidRDefault="000E5434" w:rsidP="000E5434">
      <w:pPr>
        <w:shd w:val="clear" w:color="auto" w:fill="FFFFFF"/>
        <w:rPr>
          <w:rFonts w:eastAsia="Times New Roman" w:cs="Arial"/>
          <w:color w:val="000000"/>
          <w:szCs w:val="20"/>
        </w:rPr>
      </w:pPr>
      <w:r w:rsidRPr="000E5434">
        <w:rPr>
          <w:rFonts w:eastAsia="Times New Roman" w:cs="Arial"/>
          <w:color w:val="000000"/>
          <w:szCs w:val="20"/>
        </w:rPr>
        <w:t>Rotarian Steve Stewart will moderate a panel discussion on the health of the First Amendment some 228 years after its ratification. The panelists will be:</w:t>
      </w:r>
    </w:p>
    <w:p w:rsidR="000E5434" w:rsidRPr="000E5434" w:rsidRDefault="000E5434" w:rsidP="000E5434">
      <w:pPr>
        <w:shd w:val="clear" w:color="auto" w:fill="FFFFFF"/>
        <w:rPr>
          <w:rFonts w:eastAsia="Times New Roman" w:cs="Arial"/>
          <w:color w:val="000000"/>
          <w:szCs w:val="20"/>
        </w:rPr>
      </w:pPr>
    </w:p>
    <w:p w:rsidR="000E5434" w:rsidRPr="000E5434" w:rsidRDefault="000E5434" w:rsidP="000E5434">
      <w:pPr>
        <w:shd w:val="clear" w:color="auto" w:fill="FFFFFF"/>
        <w:rPr>
          <w:rFonts w:eastAsia="Times New Roman" w:cs="Arial"/>
          <w:color w:val="000000"/>
          <w:szCs w:val="20"/>
        </w:rPr>
      </w:pPr>
      <w:proofErr w:type="spellStart"/>
      <w:r w:rsidRPr="000E5434">
        <w:rPr>
          <w:rFonts w:eastAsia="Times New Roman" w:cs="Arial"/>
          <w:color w:val="000000"/>
          <w:szCs w:val="20"/>
        </w:rPr>
        <w:t>Amye</w:t>
      </w:r>
      <w:proofErr w:type="spellEnd"/>
      <w:r w:rsidRPr="000E5434">
        <w:rPr>
          <w:rFonts w:eastAsia="Times New Roman" w:cs="Arial"/>
          <w:color w:val="000000"/>
          <w:szCs w:val="20"/>
        </w:rPr>
        <w:t xml:space="preserve"> </w:t>
      </w:r>
      <w:proofErr w:type="spellStart"/>
      <w:r w:rsidRPr="000E5434">
        <w:rPr>
          <w:rFonts w:eastAsia="Times New Roman" w:cs="Arial"/>
          <w:color w:val="000000"/>
          <w:szCs w:val="20"/>
        </w:rPr>
        <w:t>Bensenhaver</w:t>
      </w:r>
      <w:proofErr w:type="spellEnd"/>
    </w:p>
    <w:p w:rsidR="000E5434" w:rsidRPr="000E5434" w:rsidRDefault="000E5434" w:rsidP="000E5434">
      <w:pPr>
        <w:shd w:val="clear" w:color="auto" w:fill="FFFFFF"/>
        <w:rPr>
          <w:rFonts w:eastAsia="Times New Roman" w:cs="Arial"/>
          <w:color w:val="000000"/>
          <w:szCs w:val="20"/>
        </w:rPr>
      </w:pPr>
      <w:proofErr w:type="spellStart"/>
      <w:r w:rsidRPr="000E5434">
        <w:rPr>
          <w:rFonts w:eastAsia="Times New Roman" w:cs="Arial"/>
          <w:color w:val="000000"/>
          <w:szCs w:val="20"/>
        </w:rPr>
        <w:t>Amye</w:t>
      </w:r>
      <w:proofErr w:type="spellEnd"/>
      <w:r w:rsidRPr="000E5434">
        <w:rPr>
          <w:rFonts w:eastAsia="Times New Roman" w:cs="Arial"/>
          <w:color w:val="000000"/>
          <w:szCs w:val="20"/>
        </w:rPr>
        <w:t xml:space="preserve"> is a former assistant attorney general for the Commonwealth of Kentucky. For 25 years, and under six attorneys general, she authored legally binding decisions in open records and open meetings disputes, responded to inquiries concerning the open records and open meetings laws, and regularly made presentations to public officials and others on the laws. In March, 2019, she and Jennifer P. Brown, former editor of the Kentucky New Era, established the Kentucky Open Government Coalition, a nonpartisan, nonprofit organization. The Coalition’s mission is to expand citizen awareness and understanding of Kentucky’s open government laws, to advocate for those laws, and to provide a voice for citizens on open government issue. Ms. </w:t>
      </w:r>
      <w:proofErr w:type="spellStart"/>
      <w:r w:rsidRPr="000E5434">
        <w:rPr>
          <w:rFonts w:eastAsia="Times New Roman" w:cs="Arial"/>
          <w:color w:val="000000"/>
          <w:szCs w:val="20"/>
        </w:rPr>
        <w:t>Bensenhaver</w:t>
      </w:r>
      <w:proofErr w:type="spellEnd"/>
      <w:r w:rsidRPr="000E5434">
        <w:rPr>
          <w:rFonts w:eastAsia="Times New Roman" w:cs="Arial"/>
          <w:color w:val="000000"/>
          <w:szCs w:val="20"/>
        </w:rPr>
        <w:t xml:space="preserve"> is the 2016 recipient of the University of Kentucky Scripps Howard First Amendment Centers’ James Madison Award. She earned her B.A. from Centre College and her J.D. from the University of Kentucky.</w:t>
      </w:r>
    </w:p>
    <w:p w:rsidR="000E5434" w:rsidRPr="000E5434" w:rsidRDefault="000E5434" w:rsidP="000E5434">
      <w:pPr>
        <w:shd w:val="clear" w:color="auto" w:fill="FFFFFF"/>
        <w:rPr>
          <w:rFonts w:eastAsia="Times New Roman" w:cs="Arial"/>
          <w:color w:val="000000"/>
          <w:szCs w:val="20"/>
        </w:rPr>
      </w:pPr>
    </w:p>
    <w:p w:rsidR="000E5434" w:rsidRPr="000E5434" w:rsidRDefault="000E5434" w:rsidP="000E5434">
      <w:pPr>
        <w:shd w:val="clear" w:color="auto" w:fill="FFFFFF"/>
        <w:rPr>
          <w:rFonts w:eastAsia="Times New Roman" w:cs="Arial"/>
          <w:color w:val="000000"/>
          <w:szCs w:val="20"/>
        </w:rPr>
      </w:pPr>
      <w:r w:rsidRPr="000E5434">
        <w:rPr>
          <w:rFonts w:eastAsia="Times New Roman" w:cs="Arial"/>
          <w:color w:val="000000"/>
          <w:szCs w:val="20"/>
        </w:rPr>
        <w:t>John Nelson</w:t>
      </w:r>
    </w:p>
    <w:p w:rsidR="000E5434" w:rsidRPr="000E5434" w:rsidRDefault="000E5434" w:rsidP="000E5434">
      <w:pPr>
        <w:shd w:val="clear" w:color="auto" w:fill="FFFFFF"/>
        <w:rPr>
          <w:rFonts w:eastAsia="Times New Roman" w:cs="Arial"/>
          <w:color w:val="000000"/>
          <w:szCs w:val="20"/>
        </w:rPr>
      </w:pPr>
      <w:r w:rsidRPr="000E5434">
        <w:rPr>
          <w:rFonts w:eastAsia="Times New Roman" w:cs="Arial"/>
          <w:color w:val="000000"/>
          <w:szCs w:val="20"/>
        </w:rPr>
        <w:t>John is editorial director for Landmark Community Newspapers. Based in Shelbyville, the company has 51 publications in 12 states — 19 in Kentucky. For 19 years, he served as managing editor of The Advocate-Messenger in Danville.</w:t>
      </w:r>
      <w:r w:rsidRPr="000E5434">
        <w:rPr>
          <w:rFonts w:eastAsia="Times New Roman" w:cs="Arial"/>
          <w:color w:val="000000"/>
          <w:szCs w:val="20"/>
        </w:rPr>
        <w:br/>
        <w:t>He was president of the Kentucky Press Association in 2004, and served two terms as president of the Bluegrass Chapter of the Society of Professional Journalists in 2006-07 and remains on its board of directors. He also currently serves chairman of the Kentucky Press Association’s editorial division.</w:t>
      </w:r>
      <w:r w:rsidRPr="000E5434">
        <w:rPr>
          <w:rFonts w:eastAsia="Times New Roman" w:cs="Arial"/>
          <w:color w:val="000000"/>
          <w:szCs w:val="20"/>
        </w:rPr>
        <w:br/>
        <w:t>Honors include the Bingham Freedom of Information Award (2004), the James Madison Award for Service to the First Amendment (2010), the Al Smith Award for Public Service through Community Journalism (2013), and admission to the Kentucky Journalism Hall of Fame (2013). Early this year, the Kentucky Press Association released his book, “Still, We Speak,” in commemoration of the organization’s 150th anniversary.</w:t>
      </w:r>
      <w:r w:rsidRPr="000E5434">
        <w:rPr>
          <w:rFonts w:eastAsia="Times New Roman" w:cs="Arial"/>
          <w:color w:val="000000"/>
          <w:szCs w:val="20"/>
        </w:rPr>
        <w:br/>
        <w:t>Nelson and his wife of 45 years, Mary Jane, live in Boyle County. They have two children and four grandchildren.</w:t>
      </w:r>
    </w:p>
    <w:p w:rsidR="000E5434" w:rsidRPr="000E5434" w:rsidRDefault="000E5434" w:rsidP="000E5434">
      <w:pPr>
        <w:shd w:val="clear" w:color="auto" w:fill="FFFFFF"/>
        <w:rPr>
          <w:rFonts w:eastAsia="Times New Roman" w:cs="Arial"/>
          <w:color w:val="000000"/>
          <w:szCs w:val="20"/>
        </w:rPr>
      </w:pPr>
    </w:p>
    <w:p w:rsidR="000E5434" w:rsidRPr="000E5434" w:rsidRDefault="000E5434" w:rsidP="000E5434">
      <w:pPr>
        <w:shd w:val="clear" w:color="auto" w:fill="FFFFFF"/>
        <w:rPr>
          <w:rFonts w:eastAsia="Times New Roman" w:cs="Arial"/>
          <w:color w:val="000000"/>
          <w:szCs w:val="20"/>
        </w:rPr>
      </w:pPr>
      <w:r w:rsidRPr="000E5434">
        <w:rPr>
          <w:rFonts w:eastAsia="Times New Roman" w:cs="Arial"/>
          <w:color w:val="000000"/>
          <w:szCs w:val="20"/>
        </w:rPr>
        <w:t>Jeremy Rogers</w:t>
      </w:r>
    </w:p>
    <w:p w:rsidR="000E5434" w:rsidRPr="000E5434" w:rsidRDefault="000E5434" w:rsidP="000E5434">
      <w:pPr>
        <w:shd w:val="clear" w:color="auto" w:fill="FFFFFF"/>
        <w:rPr>
          <w:rFonts w:eastAsia="Times New Roman" w:cs="Arial"/>
          <w:color w:val="000000"/>
          <w:szCs w:val="20"/>
        </w:rPr>
      </w:pPr>
      <w:r w:rsidRPr="000E5434">
        <w:rPr>
          <w:rFonts w:eastAsia="Times New Roman" w:cs="Arial"/>
          <w:color w:val="000000"/>
          <w:szCs w:val="20"/>
        </w:rPr>
        <w:t xml:space="preserve">Jeremy is a winner of the Scripps Howard First Amendment Center’s James Madison Award for outstanding service to the First Amendment. He is a partner and trial attorney in </w:t>
      </w:r>
      <w:proofErr w:type="spellStart"/>
      <w:r w:rsidRPr="000E5434">
        <w:rPr>
          <w:rFonts w:eastAsia="Times New Roman" w:cs="Arial"/>
          <w:color w:val="000000"/>
          <w:szCs w:val="20"/>
        </w:rPr>
        <w:t>Dinsmore’s</w:t>
      </w:r>
      <w:proofErr w:type="spellEnd"/>
      <w:r w:rsidRPr="000E5434">
        <w:rPr>
          <w:rFonts w:eastAsia="Times New Roman" w:cs="Arial"/>
          <w:color w:val="000000"/>
          <w:szCs w:val="20"/>
        </w:rPr>
        <w:t xml:space="preserve"> litigation department with extensive experience representing media outlets and numerous other clients in defamation, privacy and other First Amendment-related cases, as well as access-to-information cases. He frequently publishes and delivers presentations on those topics as well. Rogers’ First Amendment practice also focuses on religious freedom issues for church organizations and employers. He has represented clients before the state and federal courts of Kentucky and Indiana, the Ohio Court of Appeals, the Ohio Supreme Court, the United States Court of Appeals for the Sixth Circuit and the Seventh Circuit and the United States Supreme Court.</w:t>
      </w:r>
    </w:p>
    <w:p w:rsidR="000E5434" w:rsidRPr="000075CE" w:rsidRDefault="000E5434">
      <w:pPr>
        <w:rPr>
          <w:szCs w:val="20"/>
        </w:rPr>
      </w:pPr>
    </w:p>
    <w:p w:rsidR="00866D76" w:rsidRDefault="00866D76"/>
    <w:p w:rsidR="00866D76" w:rsidRDefault="00866D76" w:rsidP="00866D76">
      <w:r>
        <w:t xml:space="preserve">Raffle </w:t>
      </w:r>
    </w:p>
    <w:p w:rsidR="00866D76" w:rsidRDefault="00866D76" w:rsidP="00866D76"/>
    <w:p w:rsidR="00866D76" w:rsidRDefault="00866D76" w:rsidP="00866D76">
      <w:r>
        <w:t xml:space="preserve">Thanks to Cathy Lindsey for donating this week’s raffle item. </w:t>
      </w:r>
    </w:p>
    <w:p w:rsidR="00866D76" w:rsidRDefault="00866D76" w:rsidP="00866D76"/>
    <w:p w:rsidR="00866D76" w:rsidRDefault="00866D76" w:rsidP="00866D76"/>
    <w:p w:rsidR="00866D76" w:rsidRDefault="00866D76" w:rsidP="00866D76">
      <w:r>
        <w:t xml:space="preserve">Make-ups for </w:t>
      </w:r>
      <w:r w:rsidR="00057AB7">
        <w:t>Sept. 11</w:t>
      </w:r>
    </w:p>
    <w:p w:rsidR="00057AB7" w:rsidRDefault="00057AB7" w:rsidP="00866D76"/>
    <w:p w:rsidR="00057AB7" w:rsidRDefault="00057AB7" w:rsidP="00866D76">
      <w:r>
        <w:t>Dudley Ellis</w:t>
      </w:r>
      <w:r>
        <w:tab/>
      </w:r>
      <w:r>
        <w:tab/>
        <w:t>Bill Scott</w:t>
      </w:r>
    </w:p>
    <w:p w:rsidR="00057AB7" w:rsidRDefault="00057AB7" w:rsidP="00866D76">
      <w:r>
        <w:t>Paula Rutledge</w:t>
      </w:r>
    </w:p>
    <w:p w:rsidR="00866D76" w:rsidRDefault="00866D76"/>
    <w:p w:rsidR="00057AB7" w:rsidRDefault="00057AB7">
      <w:r>
        <w:t>Attendance Percentage:  72%</w:t>
      </w:r>
    </w:p>
    <w:p w:rsidR="00057AB7" w:rsidRDefault="00057AB7"/>
    <w:p w:rsidR="00057AB7" w:rsidRDefault="00057AB7">
      <w:r>
        <w:t xml:space="preserve">Make-ups Needed </w:t>
      </w:r>
      <w:r w:rsidR="00DD786A">
        <w:t>Sept. 18</w:t>
      </w:r>
    </w:p>
    <w:p w:rsidR="00DD786A" w:rsidRDefault="00DD786A"/>
    <w:p w:rsidR="00DD786A" w:rsidRDefault="00DD786A">
      <w:r>
        <w:t>Houston Barber</w:t>
      </w:r>
      <w:r>
        <w:tab/>
      </w:r>
      <w:r>
        <w:tab/>
        <w:t>Chris Olds</w:t>
      </w:r>
    </w:p>
    <w:p w:rsidR="00DD786A" w:rsidRDefault="00DD786A">
      <w:r>
        <w:t>John Browning</w:t>
      </w:r>
      <w:r>
        <w:tab/>
      </w:r>
      <w:r>
        <w:tab/>
      </w:r>
      <w:proofErr w:type="spellStart"/>
      <w:r>
        <w:t>Lyda</w:t>
      </w:r>
      <w:proofErr w:type="spellEnd"/>
      <w:r>
        <w:t xml:space="preserve"> Phillips</w:t>
      </w:r>
    </w:p>
    <w:p w:rsidR="00DD786A" w:rsidRDefault="00DD786A">
      <w:r>
        <w:t>Kristin Cantrell</w:t>
      </w:r>
      <w:r>
        <w:tab/>
      </w:r>
      <w:r>
        <w:tab/>
        <w:t>Brenda Rice</w:t>
      </w:r>
    </w:p>
    <w:p w:rsidR="00DD786A" w:rsidRDefault="00DD786A">
      <w:r>
        <w:t xml:space="preserve">Will </w:t>
      </w:r>
      <w:proofErr w:type="spellStart"/>
      <w:r>
        <w:t>Coblin</w:t>
      </w:r>
      <w:proofErr w:type="spellEnd"/>
      <w:r>
        <w:tab/>
      </w:r>
      <w:r>
        <w:tab/>
        <w:t>Christine Richards</w:t>
      </w:r>
    </w:p>
    <w:p w:rsidR="00DD786A" w:rsidRDefault="00DD786A">
      <w:r>
        <w:t>Chuck Dickinson</w:t>
      </w:r>
      <w:r>
        <w:tab/>
        <w:t>Curt Sayre</w:t>
      </w:r>
    </w:p>
    <w:p w:rsidR="00DD786A" w:rsidRDefault="00DD786A">
      <w:r>
        <w:t xml:space="preserve">Annette </w:t>
      </w:r>
      <w:proofErr w:type="spellStart"/>
      <w:r>
        <w:t>Dupont</w:t>
      </w:r>
      <w:proofErr w:type="spellEnd"/>
      <w:r>
        <w:t>-Ewing</w:t>
      </w:r>
      <w:r>
        <w:tab/>
        <w:t xml:space="preserve">John </w:t>
      </w:r>
      <w:proofErr w:type="spellStart"/>
      <w:r>
        <w:t>Sower</w:t>
      </w:r>
      <w:proofErr w:type="spellEnd"/>
    </w:p>
    <w:p w:rsidR="00DD786A" w:rsidRDefault="00DD786A">
      <w:r>
        <w:t>Polly Green</w:t>
      </w:r>
      <w:r>
        <w:tab/>
      </w:r>
      <w:r>
        <w:tab/>
        <w:t>Steve Stewart</w:t>
      </w:r>
    </w:p>
    <w:p w:rsidR="00DD786A" w:rsidRDefault="00DD786A">
      <w:r>
        <w:t xml:space="preserve">Teresa </w:t>
      </w:r>
      <w:proofErr w:type="spellStart"/>
      <w:r>
        <w:t>Hockensmith</w:t>
      </w:r>
      <w:proofErr w:type="spellEnd"/>
      <w:r>
        <w:tab/>
      </w:r>
      <w:proofErr w:type="spellStart"/>
      <w:r>
        <w:t>Kwang</w:t>
      </w:r>
      <w:proofErr w:type="spellEnd"/>
      <w:r>
        <w:t xml:space="preserve"> </w:t>
      </w:r>
      <w:proofErr w:type="spellStart"/>
      <w:r>
        <w:t>Suh</w:t>
      </w:r>
      <w:proofErr w:type="spellEnd"/>
    </w:p>
    <w:p w:rsidR="00DD786A" w:rsidRDefault="00DD786A">
      <w:r>
        <w:t>Joyce Honaker</w:t>
      </w:r>
      <w:r>
        <w:tab/>
      </w:r>
      <w:r>
        <w:tab/>
        <w:t>Jim Terrell</w:t>
      </w:r>
    </w:p>
    <w:p w:rsidR="00DD786A" w:rsidRDefault="00DD786A">
      <w:r>
        <w:t>Zachary Horn</w:t>
      </w:r>
      <w:r>
        <w:tab/>
      </w:r>
      <w:r>
        <w:tab/>
        <w:t xml:space="preserve">Tom </w:t>
      </w:r>
      <w:proofErr w:type="spellStart"/>
      <w:r>
        <w:t>Utterback</w:t>
      </w:r>
      <w:proofErr w:type="spellEnd"/>
    </w:p>
    <w:p w:rsidR="00DD786A" w:rsidRDefault="00DD786A">
      <w:r>
        <w:t>Carmen Inman</w:t>
      </w:r>
      <w:r>
        <w:tab/>
      </w:r>
      <w:r>
        <w:tab/>
        <w:t>Dick Watkins</w:t>
      </w:r>
    </w:p>
    <w:p w:rsidR="00DD786A" w:rsidRDefault="00DD786A">
      <w:r>
        <w:t>Sara Johnson</w:t>
      </w:r>
      <w:r>
        <w:tab/>
      </w:r>
      <w:r>
        <w:tab/>
      </w:r>
      <w:proofErr w:type="spellStart"/>
      <w:r>
        <w:t>Amzie</w:t>
      </w:r>
      <w:proofErr w:type="spellEnd"/>
      <w:r>
        <w:t xml:space="preserve"> </w:t>
      </w:r>
      <w:proofErr w:type="spellStart"/>
      <w:r>
        <w:t>Wenning</w:t>
      </w:r>
      <w:proofErr w:type="spellEnd"/>
    </w:p>
    <w:p w:rsidR="00DD786A" w:rsidRDefault="00DD786A">
      <w:r>
        <w:t xml:space="preserve">Harry </w:t>
      </w:r>
      <w:proofErr w:type="spellStart"/>
      <w:r>
        <w:t>Kirch</w:t>
      </w:r>
      <w:proofErr w:type="spellEnd"/>
      <w:r>
        <w:tab/>
      </w:r>
      <w:r>
        <w:tab/>
        <w:t>Tyler West</w:t>
      </w:r>
    </w:p>
    <w:p w:rsidR="00DD786A" w:rsidRDefault="00DD786A">
      <w:r>
        <w:t>Mark Kopp</w:t>
      </w:r>
      <w:r>
        <w:tab/>
      </w:r>
      <w:r>
        <w:tab/>
        <w:t>Paul Yancey</w:t>
      </w:r>
    </w:p>
    <w:p w:rsidR="00DD786A" w:rsidRDefault="00DD786A">
      <w:r>
        <w:t>Cathy Lindsey</w:t>
      </w:r>
      <w:r>
        <w:tab/>
      </w:r>
      <w:r>
        <w:tab/>
        <w:t>Gary Zheng</w:t>
      </w:r>
    </w:p>
    <w:p w:rsidR="00DD786A" w:rsidRDefault="00DD786A">
      <w:r>
        <w:t>Sam Marcus</w:t>
      </w:r>
    </w:p>
    <w:p w:rsidR="00DD786A" w:rsidRDefault="00DD786A"/>
    <w:p w:rsidR="00DD786A" w:rsidRDefault="00DD786A" w:rsidP="00DD786A">
      <w:pPr>
        <w:jc w:val="center"/>
      </w:pPr>
      <w:r>
        <w:t>BOARD ACTION SEPTEMBER 18,2019</w:t>
      </w:r>
    </w:p>
    <w:p w:rsidR="00DD786A" w:rsidRDefault="00DD786A" w:rsidP="00DD786A">
      <w:pPr>
        <w:jc w:val="both"/>
      </w:pPr>
    </w:p>
    <w:p w:rsidR="00DD786A" w:rsidRDefault="00DD786A" w:rsidP="00DD786A">
      <w:pPr>
        <w:jc w:val="both"/>
      </w:pPr>
      <w:r>
        <w:t xml:space="preserve">Attending:  Fred Deaton, Chris </w:t>
      </w:r>
      <w:proofErr w:type="spellStart"/>
      <w:r>
        <w:t>Boni</w:t>
      </w:r>
      <w:proofErr w:type="spellEnd"/>
      <w:r>
        <w:t xml:space="preserve">, Dustin Cole, John </w:t>
      </w:r>
      <w:proofErr w:type="spellStart"/>
      <w:r>
        <w:t>Avent</w:t>
      </w:r>
      <w:proofErr w:type="spellEnd"/>
      <w:r>
        <w:t xml:space="preserve">, Gordon Saks, Stephen </w:t>
      </w:r>
      <w:proofErr w:type="spellStart"/>
      <w:r>
        <w:t>Sutley</w:t>
      </w:r>
      <w:proofErr w:type="spellEnd"/>
      <w:r>
        <w:t xml:space="preserve">, </w:t>
      </w:r>
      <w:proofErr w:type="spellStart"/>
      <w:r>
        <w:t>Maree</w:t>
      </w:r>
      <w:proofErr w:type="spellEnd"/>
      <w:r>
        <w:t xml:space="preserve"> </w:t>
      </w:r>
      <w:proofErr w:type="spellStart"/>
      <w:r>
        <w:t>Sutley</w:t>
      </w:r>
      <w:proofErr w:type="spellEnd"/>
      <w:r>
        <w:t xml:space="preserve">, Alex Fitzgerald, Katina Mickens, Donna Hecker, Mary Saks, Lee </w:t>
      </w:r>
      <w:proofErr w:type="spellStart"/>
      <w:r>
        <w:t>Troutwine</w:t>
      </w:r>
      <w:proofErr w:type="spellEnd"/>
      <w:r>
        <w:t xml:space="preserve">, Bill Scott, Steve Dooley and Paula </w:t>
      </w:r>
      <w:proofErr w:type="spellStart"/>
      <w:r>
        <w:t>Rarden</w:t>
      </w:r>
      <w:proofErr w:type="spellEnd"/>
      <w:r>
        <w:t>.</w:t>
      </w:r>
    </w:p>
    <w:p w:rsidR="00DD786A" w:rsidRDefault="00DD786A" w:rsidP="00DD786A">
      <w:pPr>
        <w:jc w:val="both"/>
      </w:pPr>
    </w:p>
    <w:p w:rsidR="00DD786A" w:rsidRDefault="00DD786A" w:rsidP="00DD786A">
      <w:pPr>
        <w:pStyle w:val="ListParagraph"/>
        <w:numPr>
          <w:ilvl w:val="0"/>
          <w:numId w:val="1"/>
        </w:numPr>
        <w:jc w:val="both"/>
      </w:pPr>
      <w:r>
        <w:t xml:space="preserve">Approved the minutes of the 8/21/19 board meeting.  Chris </w:t>
      </w:r>
      <w:proofErr w:type="spellStart"/>
      <w:r w:rsidR="00BF3886">
        <w:t>Boni</w:t>
      </w:r>
      <w:proofErr w:type="spellEnd"/>
      <w:r w:rsidR="00BF3886">
        <w:t xml:space="preserve"> made the motion, second by Alex Fitzgerald.</w:t>
      </w:r>
    </w:p>
    <w:p w:rsidR="00BF3886" w:rsidRDefault="00BF3886" w:rsidP="00DD786A">
      <w:pPr>
        <w:pStyle w:val="ListParagraph"/>
        <w:numPr>
          <w:ilvl w:val="0"/>
          <w:numId w:val="1"/>
        </w:numPr>
        <w:jc w:val="both"/>
      </w:pPr>
      <w:r>
        <w:t xml:space="preserve">Approved the leave-of-absence for Tim Pennington from 8/14/19 to 9/11/19.  John </w:t>
      </w:r>
      <w:proofErr w:type="spellStart"/>
      <w:r>
        <w:t>Avent</w:t>
      </w:r>
      <w:proofErr w:type="spellEnd"/>
      <w:r>
        <w:t xml:space="preserve"> made the motion, second by Chris </w:t>
      </w:r>
      <w:proofErr w:type="spellStart"/>
      <w:r>
        <w:t>Boni</w:t>
      </w:r>
      <w:proofErr w:type="spellEnd"/>
      <w:r>
        <w:t>.</w:t>
      </w:r>
    </w:p>
    <w:p w:rsidR="00BF3886" w:rsidRDefault="00BF3886" w:rsidP="00DD786A">
      <w:pPr>
        <w:pStyle w:val="ListParagraph"/>
        <w:numPr>
          <w:ilvl w:val="0"/>
          <w:numId w:val="1"/>
        </w:numPr>
        <w:jc w:val="both"/>
      </w:pPr>
      <w:r>
        <w:t xml:space="preserve">Listened to Financial report for August 2019 as presented by John </w:t>
      </w:r>
      <w:proofErr w:type="spellStart"/>
      <w:r>
        <w:t>Avent</w:t>
      </w:r>
      <w:proofErr w:type="spellEnd"/>
      <w:r>
        <w:t>.</w:t>
      </w:r>
    </w:p>
    <w:p w:rsidR="000E5434" w:rsidRDefault="000E5434" w:rsidP="00DD786A">
      <w:pPr>
        <w:pStyle w:val="ListParagraph"/>
        <w:numPr>
          <w:ilvl w:val="0"/>
          <w:numId w:val="1"/>
        </w:numPr>
        <w:jc w:val="both"/>
      </w:pPr>
      <w:r>
        <w:t xml:space="preserve">Membership report from </w:t>
      </w:r>
      <w:proofErr w:type="spellStart"/>
      <w:r>
        <w:t>Maree</w:t>
      </w:r>
      <w:proofErr w:type="spellEnd"/>
      <w:r>
        <w:t xml:space="preserve"> </w:t>
      </w:r>
      <w:proofErr w:type="spellStart"/>
      <w:r>
        <w:t>Sutley</w:t>
      </w:r>
      <w:proofErr w:type="spellEnd"/>
      <w:r>
        <w:t xml:space="preserve"> was that she is working with the State Journal on getting Rotary speaker info in the newsletter.  Also, Dustin Cole has worked up a trifold information paper to hand out to new members. </w:t>
      </w:r>
    </w:p>
    <w:p w:rsidR="000E5434" w:rsidRDefault="000E5434" w:rsidP="000E5434">
      <w:pPr>
        <w:pStyle w:val="ListParagraph"/>
        <w:numPr>
          <w:ilvl w:val="0"/>
          <w:numId w:val="1"/>
        </w:numPr>
        <w:jc w:val="both"/>
      </w:pPr>
      <w:r>
        <w:t xml:space="preserve">Community Service Director, Katina Mickens reported that she will be getting with Salvation Army on the Angel Tree for Rotary’s Christmas project. </w:t>
      </w:r>
    </w:p>
    <w:p w:rsidR="00BF3886" w:rsidRDefault="000075CE" w:rsidP="000E5434">
      <w:pPr>
        <w:pStyle w:val="ListParagraph"/>
        <w:numPr>
          <w:ilvl w:val="0"/>
          <w:numId w:val="1"/>
        </w:numPr>
        <w:jc w:val="both"/>
      </w:pPr>
      <w:r>
        <w:t xml:space="preserve">International Service report given by President Fred for Bill Miller.  He acknowledge that this year’s Rotary International Dinner is scheduled for April 23, 2020 at the Frankfort Country Club and if anyone has suggestion on speakers to please contact Bill.  Also, the Frankfort and Louisville Rotary Clubs, plus Rotary Districts 6710 and 6740 are co-sponsors of the United Nations Day Workshop on Human Trafficking October 16 at the University of </w:t>
      </w:r>
      <w:proofErr w:type="spellStart"/>
      <w:r>
        <w:t>Lousiville</w:t>
      </w:r>
      <w:proofErr w:type="spellEnd"/>
      <w:r>
        <w:t>.</w:t>
      </w:r>
    </w:p>
    <w:p w:rsidR="000075CE" w:rsidRDefault="000075CE" w:rsidP="000E5434">
      <w:pPr>
        <w:pStyle w:val="ListParagraph"/>
        <w:numPr>
          <w:ilvl w:val="0"/>
          <w:numId w:val="1"/>
        </w:numPr>
        <w:jc w:val="both"/>
      </w:pPr>
      <w:r>
        <w:t>Vocational Service Director, Dustin Cole reported he was working with KSU on having Frankfort establish another technical school in this area, possible in the aquatic field.</w:t>
      </w:r>
    </w:p>
    <w:p w:rsidR="000075CE" w:rsidRDefault="000075CE" w:rsidP="000E5434">
      <w:pPr>
        <w:pStyle w:val="ListParagraph"/>
        <w:numPr>
          <w:ilvl w:val="0"/>
          <w:numId w:val="1"/>
        </w:numPr>
        <w:jc w:val="both"/>
      </w:pPr>
      <w:r>
        <w:t xml:space="preserve">Youth Service </w:t>
      </w:r>
      <w:r w:rsidR="003877C0">
        <w:t xml:space="preserve">Director, Chris </w:t>
      </w:r>
      <w:proofErr w:type="spellStart"/>
      <w:r w:rsidR="003877C0">
        <w:t>Boni</w:t>
      </w:r>
      <w:proofErr w:type="spellEnd"/>
      <w:r w:rsidR="003877C0">
        <w:t xml:space="preserve"> reported that RYLA had been cancelled for this Rotary year.</w:t>
      </w:r>
    </w:p>
    <w:p w:rsidR="003877C0" w:rsidRDefault="003877C0" w:rsidP="000E5434">
      <w:pPr>
        <w:pStyle w:val="ListParagraph"/>
        <w:numPr>
          <w:ilvl w:val="0"/>
          <w:numId w:val="1"/>
        </w:numPr>
        <w:jc w:val="both"/>
      </w:pPr>
      <w:r>
        <w:t>President Fred reported that Rotary and the Kiwanis club will have their joint meeting on November 27</w:t>
      </w:r>
      <w:r w:rsidRPr="003877C0">
        <w:rPr>
          <w:vertAlign w:val="superscript"/>
        </w:rPr>
        <w:t>th</w:t>
      </w:r>
      <w:r>
        <w:t xml:space="preserve"> and Kiwanis will have the speaker for the meeting. </w:t>
      </w:r>
    </w:p>
    <w:p w:rsidR="003877C0" w:rsidRDefault="003877C0" w:rsidP="000E5434">
      <w:pPr>
        <w:pStyle w:val="ListParagraph"/>
        <w:numPr>
          <w:ilvl w:val="0"/>
          <w:numId w:val="1"/>
        </w:numPr>
        <w:jc w:val="both"/>
      </w:pPr>
      <w:r>
        <w:lastRenderedPageBreak/>
        <w:t xml:space="preserve">Sergeant-at-Arms report was given by Lee </w:t>
      </w:r>
      <w:proofErr w:type="spellStart"/>
      <w:r>
        <w:t>Troutwine</w:t>
      </w:r>
      <w:proofErr w:type="spellEnd"/>
      <w:r>
        <w:t>.  He reported that their committee that gets the weekly meetings setup needed to have Rotarians volunteer to help with this weekly. Please see Chuck Dickinson or Lee if you would be interested in learning what takes place before for the meeting starts and can help.</w:t>
      </w:r>
    </w:p>
    <w:p w:rsidR="002A581F" w:rsidRDefault="002A581F" w:rsidP="000E5434">
      <w:pPr>
        <w:pStyle w:val="ListParagraph"/>
        <w:numPr>
          <w:ilvl w:val="0"/>
          <w:numId w:val="1"/>
        </w:numPr>
        <w:jc w:val="both"/>
      </w:pPr>
      <w:r>
        <w:t xml:space="preserve">Executive Secretary, Paula </w:t>
      </w:r>
      <w:proofErr w:type="spellStart"/>
      <w:r>
        <w:t>Rarden</w:t>
      </w:r>
      <w:proofErr w:type="spellEnd"/>
      <w:r>
        <w:t xml:space="preserve"> reported that the club needs to make sure that speaker’s coming to the meetings knows to bring their laptops if needed for their program.  If they don’t bring one the hotel will provide one at a cost of $35.00.</w:t>
      </w:r>
    </w:p>
    <w:p w:rsidR="003877C0" w:rsidRDefault="003877C0" w:rsidP="000E5434">
      <w:pPr>
        <w:pStyle w:val="ListParagraph"/>
        <w:numPr>
          <w:ilvl w:val="0"/>
          <w:numId w:val="1"/>
        </w:numPr>
        <w:jc w:val="both"/>
      </w:pPr>
      <w:r>
        <w:t>Bill Scott. President of the Rotary Youth Fund gave the board a report from the Youth Fund.  He noted that last year’s golf scramble fell a little short and that they have to raise at least $10,000 yearly to pay out the scholarship.</w:t>
      </w:r>
    </w:p>
    <w:p w:rsidR="003877C0" w:rsidRDefault="003877C0" w:rsidP="000E5434">
      <w:pPr>
        <w:pStyle w:val="ListParagraph"/>
        <w:numPr>
          <w:ilvl w:val="0"/>
          <w:numId w:val="1"/>
        </w:numPr>
        <w:jc w:val="both"/>
      </w:pPr>
      <w:r>
        <w:t>Bill also reported to the board that he has the October 30</w:t>
      </w:r>
      <w:r w:rsidRPr="003877C0">
        <w:rPr>
          <w:vertAlign w:val="superscript"/>
        </w:rPr>
        <w:t>th</w:t>
      </w:r>
      <w:r>
        <w:t xml:space="preserve"> weekly meeting which will be held at the Franklin County Career Tech Center.  The lunch will be catered in at the school and plenty of parking is available.  </w:t>
      </w:r>
      <w:r w:rsidR="00403715">
        <w:t xml:space="preserve">Bill will be passing a sign in list over the next few weeks to see how many lunches will need to purchase for that day.  </w:t>
      </w:r>
    </w:p>
    <w:p w:rsidR="00403715" w:rsidRDefault="00403715" w:rsidP="000E5434">
      <w:pPr>
        <w:pStyle w:val="ListParagraph"/>
        <w:numPr>
          <w:ilvl w:val="0"/>
          <w:numId w:val="1"/>
        </w:numPr>
        <w:jc w:val="both"/>
      </w:pPr>
      <w:r>
        <w:t xml:space="preserve">Mary Saks reported that she and Dustin Cole will be meeting with Franklin Co. Family Res. And Youth Service on the Shoes Project. </w:t>
      </w:r>
    </w:p>
    <w:p w:rsidR="00403715" w:rsidRDefault="00403715" w:rsidP="000E5434">
      <w:pPr>
        <w:pStyle w:val="ListParagraph"/>
        <w:numPr>
          <w:ilvl w:val="0"/>
          <w:numId w:val="1"/>
        </w:numPr>
        <w:jc w:val="both"/>
      </w:pPr>
      <w:r>
        <w:t>Scheduled the next board meeting for October 18, 2019.</w:t>
      </w:r>
    </w:p>
    <w:p w:rsidR="00403715" w:rsidRDefault="00403715" w:rsidP="00403715">
      <w:pPr>
        <w:jc w:val="both"/>
      </w:pPr>
    </w:p>
    <w:p w:rsidR="002A581F" w:rsidRDefault="002A581F" w:rsidP="00403715">
      <w:pPr>
        <w:jc w:val="both"/>
      </w:pPr>
    </w:p>
    <w:p w:rsidR="002A581F" w:rsidRDefault="002A581F" w:rsidP="00403715">
      <w:pPr>
        <w:jc w:val="both"/>
      </w:pPr>
      <w:r>
        <w:t>October 30, 2019 Weekly Meeting</w:t>
      </w:r>
    </w:p>
    <w:p w:rsidR="002A581F" w:rsidRDefault="002A581F" w:rsidP="00403715">
      <w:pPr>
        <w:jc w:val="both"/>
      </w:pPr>
    </w:p>
    <w:p w:rsidR="002A581F" w:rsidRDefault="002A581F" w:rsidP="00403715">
      <w:pPr>
        <w:jc w:val="both"/>
      </w:pPr>
      <w:r>
        <w:t>Please note that our club will not be meeting at the Capital Plaza Hotel on the Oct. 30</w:t>
      </w:r>
      <w:r w:rsidRPr="002A581F">
        <w:rPr>
          <w:vertAlign w:val="superscript"/>
        </w:rPr>
        <w:t>th</w:t>
      </w:r>
      <w:r w:rsidR="003043F2">
        <w:t xml:space="preserve"> it </w:t>
      </w:r>
      <w:r>
        <w:t>will be at Franklin County High’s Career Tech Center, 1106 E. Main Street.</w:t>
      </w:r>
      <w:r w:rsidR="003043F2">
        <w:t xml:space="preserve">  Bill Scott has arranged for the club to meet and after have tours of the facility for our members.  Parking is available close to the building and Bill Scott will be passing a sign-in sheet around at the previous week’s meeting to see how many lunches will be needed.</w:t>
      </w:r>
    </w:p>
    <w:p w:rsidR="003043F2" w:rsidRDefault="003043F2" w:rsidP="00403715">
      <w:pPr>
        <w:jc w:val="both"/>
      </w:pPr>
    </w:p>
    <w:p w:rsidR="003043F2" w:rsidRDefault="003043F2" w:rsidP="00403715">
      <w:pPr>
        <w:jc w:val="both"/>
      </w:pPr>
      <w:r>
        <w:t>Sergeant-at-Arms</w:t>
      </w:r>
    </w:p>
    <w:p w:rsidR="003043F2" w:rsidRDefault="003043F2" w:rsidP="00403715">
      <w:pPr>
        <w:jc w:val="both"/>
      </w:pPr>
    </w:p>
    <w:p w:rsidR="003043F2" w:rsidRDefault="003043F2" w:rsidP="00403715">
      <w:pPr>
        <w:jc w:val="both"/>
      </w:pPr>
      <w:r>
        <w:t xml:space="preserve">The committee of the Sergeant-at-Arms is needed to have a few Rotarians learn how to step up and help with setting up the weekly meetings.  Please contact Chuck Dickinson or Lee </w:t>
      </w:r>
      <w:proofErr w:type="spellStart"/>
      <w:r>
        <w:t>Troutwine</w:t>
      </w:r>
      <w:proofErr w:type="spellEnd"/>
      <w:r>
        <w:t xml:space="preserve"> for details. \</w:t>
      </w:r>
    </w:p>
    <w:p w:rsidR="003043F2" w:rsidRDefault="003043F2" w:rsidP="00403715">
      <w:pPr>
        <w:jc w:val="both"/>
      </w:pPr>
    </w:p>
    <w:p w:rsidR="003043F2" w:rsidRDefault="003043F2" w:rsidP="00403715">
      <w:pPr>
        <w:jc w:val="both"/>
      </w:pPr>
      <w:bookmarkStart w:id="0" w:name="_GoBack"/>
      <w:bookmarkEnd w:id="0"/>
    </w:p>
    <w:p w:rsidR="00403715" w:rsidRDefault="00403715" w:rsidP="00403715">
      <w:pPr>
        <w:jc w:val="both"/>
      </w:pPr>
    </w:p>
    <w:p w:rsidR="003B750B" w:rsidRDefault="000075CE" w:rsidP="000075CE">
      <w:pPr>
        <w:tabs>
          <w:tab w:val="left" w:pos="5865"/>
        </w:tabs>
      </w:pPr>
      <w:r>
        <w:tab/>
      </w:r>
    </w:p>
    <w:p w:rsidR="000E5434" w:rsidRDefault="000E5434"/>
    <w:p w:rsidR="000E5434" w:rsidRDefault="000E5434"/>
    <w:p w:rsidR="000E5434" w:rsidRDefault="000E5434"/>
    <w:sectPr w:rsidR="000E5434" w:rsidSect="00820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3755"/>
    <w:multiLevelType w:val="hybridMultilevel"/>
    <w:tmpl w:val="020E2E24"/>
    <w:lvl w:ilvl="0" w:tplc="B92C74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750B"/>
    <w:rsid w:val="000075CE"/>
    <w:rsid w:val="00057AB7"/>
    <w:rsid w:val="000E5434"/>
    <w:rsid w:val="002A581F"/>
    <w:rsid w:val="003043F2"/>
    <w:rsid w:val="003877C0"/>
    <w:rsid w:val="003B750B"/>
    <w:rsid w:val="00403715"/>
    <w:rsid w:val="008202F2"/>
    <w:rsid w:val="00866D76"/>
    <w:rsid w:val="00997271"/>
    <w:rsid w:val="00B3381B"/>
    <w:rsid w:val="00BF3886"/>
    <w:rsid w:val="00DD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6A"/>
    <w:pPr>
      <w:ind w:left="720"/>
      <w:contextualSpacing/>
    </w:pPr>
  </w:style>
</w:styles>
</file>

<file path=word/webSettings.xml><?xml version="1.0" encoding="utf-8"?>
<w:webSettings xmlns:r="http://schemas.openxmlformats.org/officeDocument/2006/relationships" xmlns:w="http://schemas.openxmlformats.org/wordprocessingml/2006/main">
  <w:divs>
    <w:div w:id="17901011">
      <w:bodyDiv w:val="1"/>
      <w:marLeft w:val="0"/>
      <w:marRight w:val="0"/>
      <w:marTop w:val="0"/>
      <w:marBottom w:val="0"/>
      <w:divBdr>
        <w:top w:val="none" w:sz="0" w:space="0" w:color="auto"/>
        <w:left w:val="none" w:sz="0" w:space="0" w:color="auto"/>
        <w:bottom w:val="none" w:sz="0" w:space="0" w:color="auto"/>
        <w:right w:val="none" w:sz="0" w:space="0" w:color="auto"/>
      </w:divBdr>
      <w:divsChild>
        <w:div w:id="812871564">
          <w:marLeft w:val="1080"/>
          <w:marRight w:val="0"/>
          <w:marTop w:val="0"/>
          <w:marBottom w:val="0"/>
          <w:divBdr>
            <w:top w:val="none" w:sz="0" w:space="0" w:color="auto"/>
            <w:left w:val="none" w:sz="0" w:space="0" w:color="auto"/>
            <w:bottom w:val="none" w:sz="0" w:space="0" w:color="auto"/>
            <w:right w:val="none" w:sz="0" w:space="0" w:color="auto"/>
          </w:divBdr>
        </w:div>
      </w:divsChild>
    </w:div>
    <w:div w:id="751976231">
      <w:bodyDiv w:val="1"/>
      <w:marLeft w:val="0"/>
      <w:marRight w:val="0"/>
      <w:marTop w:val="0"/>
      <w:marBottom w:val="0"/>
      <w:divBdr>
        <w:top w:val="none" w:sz="0" w:space="0" w:color="auto"/>
        <w:left w:val="none" w:sz="0" w:space="0" w:color="auto"/>
        <w:bottom w:val="none" w:sz="0" w:space="0" w:color="auto"/>
        <w:right w:val="none" w:sz="0" w:space="0" w:color="auto"/>
      </w:divBdr>
      <w:divsChild>
        <w:div w:id="1582372250">
          <w:marLeft w:val="0"/>
          <w:marRight w:val="0"/>
          <w:marTop w:val="0"/>
          <w:marBottom w:val="0"/>
          <w:divBdr>
            <w:top w:val="none" w:sz="0" w:space="0" w:color="auto"/>
            <w:left w:val="none" w:sz="0" w:space="0" w:color="auto"/>
            <w:bottom w:val="none" w:sz="0" w:space="0" w:color="auto"/>
            <w:right w:val="none" w:sz="0" w:space="0" w:color="auto"/>
          </w:divBdr>
        </w:div>
        <w:div w:id="1063406121">
          <w:marLeft w:val="0"/>
          <w:marRight w:val="0"/>
          <w:marTop w:val="0"/>
          <w:marBottom w:val="0"/>
          <w:divBdr>
            <w:top w:val="none" w:sz="0" w:space="0" w:color="auto"/>
            <w:left w:val="none" w:sz="0" w:space="0" w:color="auto"/>
            <w:bottom w:val="none" w:sz="0" w:space="0" w:color="auto"/>
            <w:right w:val="none" w:sz="0" w:space="0" w:color="auto"/>
          </w:divBdr>
        </w:div>
        <w:div w:id="642462683">
          <w:marLeft w:val="0"/>
          <w:marRight w:val="0"/>
          <w:marTop w:val="0"/>
          <w:marBottom w:val="0"/>
          <w:divBdr>
            <w:top w:val="none" w:sz="0" w:space="0" w:color="auto"/>
            <w:left w:val="none" w:sz="0" w:space="0" w:color="auto"/>
            <w:bottom w:val="none" w:sz="0" w:space="0" w:color="auto"/>
            <w:right w:val="none" w:sz="0" w:space="0" w:color="auto"/>
          </w:divBdr>
        </w:div>
        <w:div w:id="1839878725">
          <w:marLeft w:val="0"/>
          <w:marRight w:val="0"/>
          <w:marTop w:val="0"/>
          <w:marBottom w:val="0"/>
          <w:divBdr>
            <w:top w:val="none" w:sz="0" w:space="0" w:color="auto"/>
            <w:left w:val="none" w:sz="0" w:space="0" w:color="auto"/>
            <w:bottom w:val="none" w:sz="0" w:space="0" w:color="auto"/>
            <w:right w:val="none" w:sz="0" w:space="0" w:color="auto"/>
          </w:divBdr>
        </w:div>
        <w:div w:id="1370449450">
          <w:marLeft w:val="0"/>
          <w:marRight w:val="0"/>
          <w:marTop w:val="0"/>
          <w:marBottom w:val="0"/>
          <w:divBdr>
            <w:top w:val="none" w:sz="0" w:space="0" w:color="auto"/>
            <w:left w:val="none" w:sz="0" w:space="0" w:color="auto"/>
            <w:bottom w:val="none" w:sz="0" w:space="0" w:color="auto"/>
            <w:right w:val="none" w:sz="0" w:space="0" w:color="auto"/>
          </w:divBdr>
        </w:div>
        <w:div w:id="1950506422">
          <w:marLeft w:val="0"/>
          <w:marRight w:val="0"/>
          <w:marTop w:val="0"/>
          <w:marBottom w:val="0"/>
          <w:divBdr>
            <w:top w:val="none" w:sz="0" w:space="0" w:color="auto"/>
            <w:left w:val="none" w:sz="0" w:space="0" w:color="auto"/>
            <w:bottom w:val="none" w:sz="0" w:space="0" w:color="auto"/>
            <w:right w:val="none" w:sz="0" w:space="0" w:color="auto"/>
          </w:divBdr>
        </w:div>
        <w:div w:id="971637677">
          <w:marLeft w:val="0"/>
          <w:marRight w:val="0"/>
          <w:marTop w:val="0"/>
          <w:marBottom w:val="0"/>
          <w:divBdr>
            <w:top w:val="none" w:sz="0" w:space="0" w:color="auto"/>
            <w:left w:val="none" w:sz="0" w:space="0" w:color="auto"/>
            <w:bottom w:val="none" w:sz="0" w:space="0" w:color="auto"/>
            <w:right w:val="none" w:sz="0" w:space="0" w:color="auto"/>
          </w:divBdr>
        </w:div>
        <w:div w:id="2066220291">
          <w:marLeft w:val="0"/>
          <w:marRight w:val="0"/>
          <w:marTop w:val="0"/>
          <w:marBottom w:val="0"/>
          <w:divBdr>
            <w:top w:val="none" w:sz="0" w:space="0" w:color="auto"/>
            <w:left w:val="none" w:sz="0" w:space="0" w:color="auto"/>
            <w:bottom w:val="none" w:sz="0" w:space="0" w:color="auto"/>
            <w:right w:val="none" w:sz="0" w:space="0" w:color="auto"/>
          </w:divBdr>
        </w:div>
        <w:div w:id="1596939382">
          <w:marLeft w:val="0"/>
          <w:marRight w:val="0"/>
          <w:marTop w:val="0"/>
          <w:marBottom w:val="0"/>
          <w:divBdr>
            <w:top w:val="none" w:sz="0" w:space="0" w:color="auto"/>
            <w:left w:val="none" w:sz="0" w:space="0" w:color="auto"/>
            <w:bottom w:val="none" w:sz="0" w:space="0" w:color="auto"/>
            <w:right w:val="none" w:sz="0" w:space="0" w:color="auto"/>
          </w:divBdr>
        </w:div>
        <w:div w:id="11087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2019-09-23T18:28:00Z</dcterms:created>
  <dcterms:modified xsi:type="dcterms:W3CDTF">2019-09-23T18:28:00Z</dcterms:modified>
</cp:coreProperties>
</file>